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59DB" w14:textId="77777777" w:rsidR="00D022A9" w:rsidRPr="00F93A3A" w:rsidRDefault="00D022A9" w:rsidP="00D022A9">
      <w:pPr>
        <w:jc w:val="center"/>
        <w:rPr>
          <w:rFonts w:ascii="Malgun Gothic" w:eastAsia="Malgun Gothic" w:hAnsi="Malgun Gothic"/>
          <w:sz w:val="32"/>
          <w:szCs w:val="32"/>
        </w:rPr>
      </w:pPr>
      <w:r w:rsidRPr="00F93A3A">
        <w:rPr>
          <w:rFonts w:ascii="Malgun Gothic" w:eastAsia="Malgun Gothic" w:hAnsi="Malgun Gothic"/>
          <w:sz w:val="32"/>
          <w:szCs w:val="32"/>
        </w:rPr>
        <w:t>Manchester Circuit end-of/start-of year Retreat at Home</w:t>
      </w:r>
    </w:p>
    <w:p w14:paraId="5F6A1C2D" w14:textId="77777777" w:rsidR="003111B2" w:rsidRPr="00F93A3A" w:rsidRDefault="003111B2" w:rsidP="00D022A9">
      <w:pPr>
        <w:rPr>
          <w:rFonts w:ascii="Malgun Gothic" w:eastAsia="Malgun Gothic" w:hAnsi="Malgun Gothic"/>
          <w:b/>
          <w:bCs/>
          <w:sz w:val="24"/>
          <w:szCs w:val="24"/>
        </w:rPr>
      </w:pPr>
      <w:r w:rsidRPr="00F93A3A">
        <w:rPr>
          <w:rFonts w:ascii="Malgun Gothic" w:eastAsia="Malgun Gothic" w:hAnsi="Malgun Gothic"/>
          <w:b/>
          <w:bCs/>
          <w:sz w:val="24"/>
          <w:szCs w:val="24"/>
        </w:rPr>
        <w:t xml:space="preserve">New </w:t>
      </w:r>
      <w:proofErr w:type="spellStart"/>
      <w:r w:rsidRPr="00F93A3A">
        <w:rPr>
          <w:rFonts w:ascii="Malgun Gothic" w:eastAsia="Malgun Gothic" w:hAnsi="Malgun Gothic"/>
          <w:b/>
          <w:bCs/>
          <w:sz w:val="24"/>
          <w:szCs w:val="24"/>
        </w:rPr>
        <w:t>Years</w:t>
      </w:r>
      <w:proofErr w:type="spellEnd"/>
      <w:r w:rsidRPr="00F93A3A">
        <w:rPr>
          <w:rFonts w:ascii="Malgun Gothic" w:eastAsia="Malgun Gothic" w:hAnsi="Malgun Gothic"/>
          <w:b/>
          <w:bCs/>
          <w:sz w:val="24"/>
          <w:szCs w:val="24"/>
        </w:rPr>
        <w:t xml:space="preserve"> Eve</w:t>
      </w:r>
    </w:p>
    <w:p w14:paraId="7B0FA393" w14:textId="59C46BD8" w:rsidR="00D022A9" w:rsidRPr="00F93A3A" w:rsidRDefault="00D022A9" w:rsidP="00D022A9">
      <w:pPr>
        <w:rPr>
          <w:rFonts w:ascii="Malgun Gothic" w:eastAsia="Malgun Gothic" w:hAnsi="Malgun Gothic"/>
          <w:sz w:val="24"/>
          <w:szCs w:val="24"/>
        </w:rPr>
      </w:pPr>
      <w:r w:rsidRPr="00F93A3A">
        <w:rPr>
          <w:rFonts w:ascii="Malgun Gothic" w:eastAsia="Malgun Gothic" w:hAnsi="Malgun Gothic"/>
          <w:sz w:val="24"/>
          <w:szCs w:val="24"/>
        </w:rPr>
        <w:t>Welcome to this retreat at home to mark the end of 2020</w:t>
      </w:r>
      <w:r w:rsidR="0028432B" w:rsidRPr="00F93A3A">
        <w:rPr>
          <w:rFonts w:ascii="Malgun Gothic" w:eastAsia="Malgun Gothic" w:hAnsi="Malgun Gothic"/>
          <w:sz w:val="24"/>
          <w:szCs w:val="24"/>
        </w:rPr>
        <w:t>.</w:t>
      </w:r>
    </w:p>
    <w:p w14:paraId="22033577" w14:textId="3DCC935C" w:rsidR="00D022A9" w:rsidRPr="00F93A3A" w:rsidRDefault="00D022A9" w:rsidP="00D022A9">
      <w:pPr>
        <w:rPr>
          <w:rFonts w:ascii="Malgun Gothic" w:eastAsia="Malgun Gothic" w:hAnsi="Malgun Gothic"/>
          <w:sz w:val="24"/>
          <w:szCs w:val="24"/>
        </w:rPr>
      </w:pPr>
      <w:r w:rsidRPr="00F93A3A">
        <w:rPr>
          <w:rFonts w:ascii="Malgun Gothic" w:eastAsia="Malgun Gothic" w:hAnsi="Malgun Gothic"/>
          <w:sz w:val="24"/>
          <w:szCs w:val="24"/>
        </w:rPr>
        <w:t xml:space="preserve">You might like to find in readiness </w:t>
      </w:r>
    </w:p>
    <w:p w14:paraId="7026E1D5" w14:textId="77777777" w:rsidR="00D022A9" w:rsidRPr="00F93A3A" w:rsidRDefault="00D022A9" w:rsidP="00D022A9">
      <w:pPr>
        <w:pStyle w:val="ListParagraph"/>
        <w:numPr>
          <w:ilvl w:val="0"/>
          <w:numId w:val="1"/>
        </w:numPr>
        <w:rPr>
          <w:rFonts w:ascii="Malgun Gothic" w:eastAsia="Malgun Gothic" w:hAnsi="Malgun Gothic"/>
          <w:sz w:val="24"/>
          <w:szCs w:val="24"/>
        </w:rPr>
      </w:pPr>
      <w:r w:rsidRPr="00F93A3A">
        <w:rPr>
          <w:rFonts w:ascii="Malgun Gothic" w:eastAsia="Malgun Gothic" w:hAnsi="Malgun Gothic"/>
          <w:sz w:val="24"/>
          <w:szCs w:val="24"/>
        </w:rPr>
        <w:t xml:space="preserve">your diary or calendar from 2020, </w:t>
      </w:r>
    </w:p>
    <w:p w14:paraId="1EB28CC9" w14:textId="77777777" w:rsidR="00D022A9" w:rsidRPr="00F93A3A" w:rsidRDefault="00D022A9" w:rsidP="00D022A9">
      <w:pPr>
        <w:pStyle w:val="ListParagraph"/>
        <w:numPr>
          <w:ilvl w:val="0"/>
          <w:numId w:val="1"/>
        </w:numPr>
        <w:rPr>
          <w:rFonts w:ascii="Malgun Gothic" w:eastAsia="Malgun Gothic" w:hAnsi="Malgun Gothic"/>
          <w:sz w:val="24"/>
          <w:szCs w:val="24"/>
        </w:rPr>
      </w:pPr>
      <w:r w:rsidRPr="00F93A3A">
        <w:rPr>
          <w:rFonts w:ascii="Malgun Gothic" w:eastAsia="Malgun Gothic" w:hAnsi="Malgun Gothic"/>
          <w:sz w:val="24"/>
          <w:szCs w:val="24"/>
        </w:rPr>
        <w:t xml:space="preserve">your address book, </w:t>
      </w:r>
    </w:p>
    <w:p w14:paraId="42CFBDC8" w14:textId="77777777" w:rsidR="00D022A9" w:rsidRPr="00F93A3A" w:rsidRDefault="00D022A9" w:rsidP="00D022A9">
      <w:pPr>
        <w:pStyle w:val="ListParagraph"/>
        <w:numPr>
          <w:ilvl w:val="0"/>
          <w:numId w:val="1"/>
        </w:numPr>
        <w:rPr>
          <w:rFonts w:ascii="Malgun Gothic" w:eastAsia="Malgun Gothic" w:hAnsi="Malgun Gothic"/>
          <w:sz w:val="24"/>
          <w:szCs w:val="24"/>
        </w:rPr>
      </w:pPr>
      <w:r w:rsidRPr="00F93A3A">
        <w:rPr>
          <w:rFonts w:ascii="Malgun Gothic" w:eastAsia="Malgun Gothic" w:hAnsi="Malgun Gothic"/>
          <w:sz w:val="24"/>
          <w:szCs w:val="24"/>
        </w:rPr>
        <w:t xml:space="preserve">a candle with battery (or a light which can remain on overnight), </w:t>
      </w:r>
    </w:p>
    <w:p w14:paraId="7F9D9CD5" w14:textId="4F38D261" w:rsidR="00D022A9" w:rsidRPr="00F93A3A" w:rsidRDefault="003111B2" w:rsidP="00D022A9">
      <w:pPr>
        <w:rPr>
          <w:rFonts w:ascii="Malgun Gothic" w:eastAsia="Malgun Gothic" w:hAnsi="Malgun Gothic"/>
          <w:sz w:val="24"/>
          <w:szCs w:val="24"/>
        </w:rPr>
      </w:pPr>
      <w:r w:rsidRPr="00F93A3A">
        <w:rPr>
          <w:rFonts w:ascii="Malgun Gothic" w:eastAsia="Malgun Gothic" w:hAnsi="Malgun Gothic"/>
          <w:b/>
          <w:sz w:val="24"/>
          <w:szCs w:val="24"/>
        </w:rPr>
        <w:t>Time</w:t>
      </w:r>
    </w:p>
    <w:p w14:paraId="5C968213" w14:textId="77777777" w:rsidR="00D022A9" w:rsidRPr="00F93A3A" w:rsidRDefault="00D022A9" w:rsidP="00D022A9">
      <w:pPr>
        <w:jc w:val="both"/>
        <w:rPr>
          <w:rFonts w:ascii="Malgun Gothic" w:eastAsia="Malgun Gothic" w:hAnsi="Malgun Gothic"/>
          <w:sz w:val="24"/>
          <w:szCs w:val="24"/>
        </w:rPr>
      </w:pPr>
      <w:r w:rsidRPr="00F93A3A">
        <w:rPr>
          <w:rFonts w:ascii="Malgun Gothic" w:eastAsia="Malgun Gothic" w:hAnsi="Malgun Gothic"/>
          <w:sz w:val="24"/>
          <w:szCs w:val="24"/>
        </w:rPr>
        <w:t>Welcome to this evening and morning mini retreat in two parts.</w:t>
      </w:r>
    </w:p>
    <w:p w14:paraId="150905EC" w14:textId="77777777" w:rsidR="00D022A9" w:rsidRPr="00F93A3A" w:rsidRDefault="00D022A9" w:rsidP="00D022A9">
      <w:pPr>
        <w:jc w:val="both"/>
        <w:rPr>
          <w:rFonts w:ascii="Malgun Gothic" w:eastAsia="Malgun Gothic" w:hAnsi="Malgun Gothic"/>
          <w:sz w:val="24"/>
          <w:szCs w:val="24"/>
        </w:rPr>
      </w:pPr>
      <w:r w:rsidRPr="00F93A3A">
        <w:rPr>
          <w:rFonts w:ascii="Malgun Gothic" w:eastAsia="Malgun Gothic" w:hAnsi="Malgun Gothic"/>
          <w:sz w:val="24"/>
          <w:szCs w:val="24"/>
        </w:rPr>
        <w:t>Today, marks the end of one calendar year and the threshold of a new year.</w:t>
      </w:r>
    </w:p>
    <w:p w14:paraId="1634DB3F" w14:textId="464F802C" w:rsidR="00D022A9" w:rsidRPr="00F93A3A" w:rsidRDefault="00D022A9" w:rsidP="00D022A9">
      <w:pPr>
        <w:jc w:val="both"/>
        <w:rPr>
          <w:rFonts w:ascii="Malgun Gothic" w:eastAsia="Malgun Gothic" w:hAnsi="Malgun Gothic"/>
          <w:sz w:val="24"/>
          <w:szCs w:val="24"/>
        </w:rPr>
      </w:pPr>
      <w:r w:rsidRPr="00F93A3A">
        <w:rPr>
          <w:rFonts w:ascii="Malgun Gothic" w:eastAsia="Malgun Gothic" w:hAnsi="Malgun Gothic"/>
          <w:sz w:val="24"/>
          <w:szCs w:val="24"/>
        </w:rPr>
        <w:t xml:space="preserve">We mark many year endings. The end of the tax year in April sees </w:t>
      </w:r>
      <w:r w:rsidR="0028432B" w:rsidRPr="00F93A3A">
        <w:rPr>
          <w:rFonts w:ascii="Malgun Gothic" w:eastAsia="Malgun Gothic" w:hAnsi="Malgun Gothic"/>
          <w:sz w:val="24"/>
          <w:szCs w:val="24"/>
        </w:rPr>
        <w:t>the</w:t>
      </w:r>
      <w:r w:rsidRPr="00F93A3A">
        <w:rPr>
          <w:rFonts w:ascii="Malgun Gothic" w:eastAsia="Malgun Gothic" w:hAnsi="Malgun Gothic"/>
          <w:sz w:val="24"/>
          <w:szCs w:val="24"/>
        </w:rPr>
        <w:t xml:space="preserve"> spending or moving of money in bank accounts, the end of the </w:t>
      </w:r>
      <w:r w:rsidR="0028432B" w:rsidRPr="00F93A3A">
        <w:rPr>
          <w:rFonts w:ascii="Malgun Gothic" w:eastAsia="Malgun Gothic" w:hAnsi="Malgun Gothic"/>
          <w:sz w:val="24"/>
          <w:szCs w:val="24"/>
        </w:rPr>
        <w:t>C</w:t>
      </w:r>
      <w:r w:rsidRPr="00F93A3A">
        <w:rPr>
          <w:rFonts w:ascii="Malgun Gothic" w:eastAsia="Malgun Gothic" w:hAnsi="Malgun Gothic"/>
          <w:sz w:val="24"/>
          <w:szCs w:val="24"/>
        </w:rPr>
        <w:t>onnexional year sees some ministers moving</w:t>
      </w:r>
      <w:r w:rsidR="0028432B" w:rsidRPr="00F93A3A">
        <w:rPr>
          <w:rFonts w:ascii="Malgun Gothic" w:eastAsia="Malgun Gothic" w:hAnsi="Malgun Gothic"/>
          <w:sz w:val="24"/>
          <w:szCs w:val="24"/>
        </w:rPr>
        <w:t xml:space="preserve">, </w:t>
      </w:r>
      <w:r w:rsidRPr="00F93A3A">
        <w:rPr>
          <w:rFonts w:ascii="Malgun Gothic" w:eastAsia="Malgun Gothic" w:hAnsi="Malgun Gothic"/>
          <w:sz w:val="24"/>
          <w:szCs w:val="24"/>
        </w:rPr>
        <w:t xml:space="preserve">the liturgical year closes in November </w:t>
      </w:r>
      <w:r w:rsidR="0028432B" w:rsidRPr="00F93A3A">
        <w:rPr>
          <w:rFonts w:ascii="Malgun Gothic" w:eastAsia="Malgun Gothic" w:hAnsi="Malgun Gothic"/>
          <w:sz w:val="24"/>
          <w:szCs w:val="24"/>
        </w:rPr>
        <w:t>and the end of the calendar year is tonight.</w:t>
      </w:r>
    </w:p>
    <w:p w14:paraId="04CBAF52" w14:textId="246E83E8" w:rsidR="00D022A9" w:rsidRPr="00F93A3A" w:rsidRDefault="00D022A9" w:rsidP="00D022A9">
      <w:pPr>
        <w:jc w:val="both"/>
        <w:rPr>
          <w:rFonts w:ascii="Malgun Gothic" w:eastAsia="Malgun Gothic" w:hAnsi="Malgun Gothic"/>
          <w:sz w:val="24"/>
          <w:szCs w:val="24"/>
        </w:rPr>
      </w:pPr>
      <w:r w:rsidRPr="00F93A3A">
        <w:rPr>
          <w:rFonts w:ascii="Malgun Gothic" w:eastAsia="Malgun Gothic" w:hAnsi="Malgun Gothic"/>
          <w:sz w:val="24"/>
          <w:szCs w:val="24"/>
        </w:rPr>
        <w:t>We hear about time from the first verses of Genesis and the creation story over seven days. The book of Ecclesiastes has a lot to say about time and a season for everything under heaven. When Jesus’ disciples asked him “what will be the sign of your coming and the end of the age, Jesus replied no-one knows the day or the time of his return except the Father. Not knowing when is quite difficult and particularly pertinent at the moment.</w:t>
      </w:r>
    </w:p>
    <w:p w14:paraId="15118F72" w14:textId="3EC7126E" w:rsidR="00D022A9" w:rsidRPr="00F93A3A" w:rsidRDefault="00D022A9" w:rsidP="00D022A9">
      <w:pPr>
        <w:jc w:val="both"/>
        <w:rPr>
          <w:rFonts w:ascii="Malgun Gothic" w:eastAsia="Malgun Gothic" w:hAnsi="Malgun Gothic"/>
          <w:sz w:val="24"/>
          <w:szCs w:val="24"/>
        </w:rPr>
      </w:pPr>
      <w:r w:rsidRPr="00F93A3A">
        <w:rPr>
          <w:rFonts w:ascii="Malgun Gothic" w:eastAsia="Malgun Gothic" w:hAnsi="Malgun Gothic"/>
          <w:sz w:val="24"/>
          <w:szCs w:val="24"/>
        </w:rPr>
        <w:t xml:space="preserve">Nevertheless, to a greater or lesser extent, we live an ordered life. Days, weeks and years divide into work, sleep, leisure, worship, prayer, household administration. </w:t>
      </w:r>
    </w:p>
    <w:p w14:paraId="11D67978" w14:textId="77777777" w:rsidR="00D022A9" w:rsidRPr="00F93A3A" w:rsidRDefault="00D022A9" w:rsidP="00D022A9">
      <w:pPr>
        <w:jc w:val="both"/>
        <w:rPr>
          <w:rFonts w:ascii="Malgun Gothic" w:eastAsia="Malgun Gothic" w:hAnsi="Malgun Gothic"/>
          <w:i/>
          <w:iCs/>
          <w:sz w:val="24"/>
          <w:szCs w:val="24"/>
        </w:rPr>
      </w:pPr>
      <w:r w:rsidRPr="00F93A3A">
        <w:rPr>
          <w:rFonts w:ascii="Malgun Gothic" w:eastAsia="Malgun Gothic" w:hAnsi="Malgun Gothic"/>
          <w:sz w:val="24"/>
          <w:szCs w:val="24"/>
        </w:rPr>
        <w:lastRenderedPageBreak/>
        <w:t xml:space="preserve">American John Greenleaf Whittier was a quaker who </w:t>
      </w:r>
      <w:r w:rsidRPr="00F93A3A">
        <w:rPr>
          <w:rFonts w:ascii="Malgun Gothic" w:eastAsia="Malgun Gothic" w:hAnsi="Malgun Gothic" w:cs="Arial"/>
          <w:sz w:val="24"/>
          <w:szCs w:val="24"/>
          <w:shd w:val="clear" w:color="auto" w:fill="FFFFFF"/>
        </w:rPr>
        <w:t xml:space="preserve">firmly believed that God was best worshipped in silent meditation. This familiar verse is drawn from an interlude in his long and eccentric poem called </w:t>
      </w:r>
      <w:r w:rsidRPr="00F93A3A">
        <w:rPr>
          <w:rFonts w:ascii="Malgun Gothic" w:eastAsia="Malgun Gothic" w:hAnsi="Malgun Gothic" w:cs="Arial"/>
          <w:i/>
          <w:iCs/>
          <w:sz w:val="24"/>
          <w:szCs w:val="24"/>
          <w:shd w:val="clear" w:color="auto" w:fill="FFFFFF"/>
        </w:rPr>
        <w:t>The Brewing of Soma.</w:t>
      </w:r>
    </w:p>
    <w:p w14:paraId="6BFEBAB2" w14:textId="77777777" w:rsidR="00D022A9" w:rsidRPr="00F93A3A" w:rsidRDefault="00D022A9" w:rsidP="00D022A9">
      <w:pPr>
        <w:rPr>
          <w:rFonts w:ascii="Malgun Gothic" w:eastAsia="Malgun Gothic" w:hAnsi="Malgun Gothic"/>
          <w:i/>
          <w:iCs/>
          <w:sz w:val="24"/>
          <w:szCs w:val="24"/>
          <w:shd w:val="clear" w:color="auto" w:fill="FFFFFF"/>
        </w:rPr>
      </w:pPr>
      <w:r w:rsidRPr="00F93A3A">
        <w:rPr>
          <w:rFonts w:ascii="Malgun Gothic" w:eastAsia="Malgun Gothic" w:hAnsi="Malgun Gothic"/>
          <w:i/>
          <w:iCs/>
          <w:sz w:val="24"/>
          <w:szCs w:val="24"/>
          <w:shd w:val="clear" w:color="auto" w:fill="FFFFFF"/>
        </w:rPr>
        <w:t>Drop Thy still dews of quietness,</w:t>
      </w:r>
      <w:r w:rsidRPr="00F93A3A">
        <w:rPr>
          <w:rFonts w:ascii="Malgun Gothic" w:eastAsia="Malgun Gothic" w:hAnsi="Malgun Gothic"/>
          <w:i/>
          <w:iCs/>
          <w:sz w:val="24"/>
          <w:szCs w:val="24"/>
        </w:rPr>
        <w:br/>
      </w:r>
      <w:r w:rsidRPr="00F93A3A">
        <w:rPr>
          <w:rFonts w:ascii="Malgun Gothic" w:eastAsia="Malgun Gothic" w:hAnsi="Malgun Gothic"/>
          <w:i/>
          <w:iCs/>
          <w:sz w:val="24"/>
          <w:szCs w:val="24"/>
          <w:shd w:val="clear" w:color="auto" w:fill="FFFFFF"/>
        </w:rPr>
        <w:t>Till all our strivings cease;</w:t>
      </w:r>
      <w:r w:rsidRPr="00F93A3A">
        <w:rPr>
          <w:rFonts w:ascii="Malgun Gothic" w:eastAsia="Malgun Gothic" w:hAnsi="Malgun Gothic"/>
          <w:i/>
          <w:iCs/>
          <w:sz w:val="24"/>
          <w:szCs w:val="24"/>
        </w:rPr>
        <w:br/>
      </w:r>
      <w:r w:rsidRPr="00F93A3A">
        <w:rPr>
          <w:rFonts w:ascii="Malgun Gothic" w:eastAsia="Malgun Gothic" w:hAnsi="Malgun Gothic"/>
          <w:i/>
          <w:iCs/>
          <w:sz w:val="24"/>
          <w:szCs w:val="24"/>
          <w:shd w:val="clear" w:color="auto" w:fill="FFFFFF"/>
        </w:rPr>
        <w:t>Take from our souls the strain and stress,</w:t>
      </w:r>
      <w:r w:rsidRPr="00F93A3A">
        <w:rPr>
          <w:rFonts w:ascii="Malgun Gothic" w:eastAsia="Malgun Gothic" w:hAnsi="Malgun Gothic"/>
          <w:i/>
          <w:iCs/>
          <w:sz w:val="24"/>
          <w:szCs w:val="24"/>
        </w:rPr>
        <w:br/>
      </w:r>
      <w:r w:rsidRPr="00F93A3A">
        <w:rPr>
          <w:rFonts w:ascii="Malgun Gothic" w:eastAsia="Malgun Gothic" w:hAnsi="Malgun Gothic"/>
          <w:i/>
          <w:iCs/>
          <w:sz w:val="24"/>
          <w:szCs w:val="24"/>
          <w:shd w:val="clear" w:color="auto" w:fill="FFFFFF"/>
        </w:rPr>
        <w:t>And let our ordered lives confess</w:t>
      </w:r>
      <w:r w:rsidRPr="00F93A3A">
        <w:rPr>
          <w:rFonts w:ascii="Malgun Gothic" w:eastAsia="Malgun Gothic" w:hAnsi="Malgun Gothic"/>
          <w:i/>
          <w:iCs/>
          <w:sz w:val="24"/>
          <w:szCs w:val="24"/>
        </w:rPr>
        <w:br/>
      </w:r>
      <w:r w:rsidRPr="00F93A3A">
        <w:rPr>
          <w:rFonts w:ascii="Malgun Gothic" w:eastAsia="Malgun Gothic" w:hAnsi="Malgun Gothic"/>
          <w:i/>
          <w:iCs/>
          <w:sz w:val="24"/>
          <w:szCs w:val="24"/>
          <w:shd w:val="clear" w:color="auto" w:fill="FFFFFF"/>
        </w:rPr>
        <w:t>The beauty of Thy peace</w:t>
      </w:r>
    </w:p>
    <w:p w14:paraId="7A6393FC" w14:textId="4107A418" w:rsidR="00D022A9" w:rsidRPr="00F93A3A" w:rsidRDefault="00D022A9" w:rsidP="00D022A9">
      <w:pPr>
        <w:rPr>
          <w:rFonts w:ascii="Malgun Gothic" w:eastAsia="Malgun Gothic" w:hAnsi="Malgun Gothic"/>
          <w:bCs/>
          <w:sz w:val="24"/>
          <w:szCs w:val="24"/>
        </w:rPr>
      </w:pPr>
      <w:r w:rsidRPr="00F93A3A">
        <w:rPr>
          <w:rFonts w:ascii="Malgun Gothic" w:eastAsia="Malgun Gothic" w:hAnsi="Malgun Gothic"/>
          <w:bCs/>
          <w:sz w:val="24"/>
          <w:szCs w:val="24"/>
        </w:rPr>
        <w:t>In the peace</w:t>
      </w:r>
      <w:r w:rsidR="0028432B" w:rsidRPr="00F93A3A">
        <w:rPr>
          <w:rFonts w:ascii="Malgun Gothic" w:eastAsia="Malgun Gothic" w:hAnsi="Malgun Gothic"/>
          <w:bCs/>
          <w:sz w:val="24"/>
          <w:szCs w:val="24"/>
        </w:rPr>
        <w:t xml:space="preserve">, </w:t>
      </w:r>
      <w:r w:rsidRPr="00F93A3A">
        <w:rPr>
          <w:rFonts w:ascii="Malgun Gothic" w:eastAsia="Malgun Gothic" w:hAnsi="Malgun Gothic"/>
          <w:bCs/>
          <w:sz w:val="24"/>
          <w:szCs w:val="24"/>
        </w:rPr>
        <w:t xml:space="preserve">pause to consider how this last year has felt. Perhaps peace has been hard to find. </w:t>
      </w:r>
      <w:r w:rsidR="0028432B" w:rsidRPr="00F93A3A">
        <w:rPr>
          <w:rFonts w:ascii="Malgun Gothic" w:eastAsia="Malgun Gothic" w:hAnsi="Malgun Gothic"/>
          <w:bCs/>
          <w:sz w:val="24"/>
          <w:szCs w:val="24"/>
        </w:rPr>
        <w:t>Maybe some of the year’s s</w:t>
      </w:r>
      <w:r w:rsidRPr="00F93A3A">
        <w:rPr>
          <w:rFonts w:ascii="Malgun Gothic" w:eastAsia="Malgun Gothic" w:hAnsi="Malgun Gothic"/>
          <w:bCs/>
          <w:sz w:val="24"/>
          <w:szCs w:val="24"/>
        </w:rPr>
        <w:t xml:space="preserve">easons </w:t>
      </w:r>
      <w:r w:rsidR="0028432B" w:rsidRPr="00F93A3A">
        <w:rPr>
          <w:rFonts w:ascii="Malgun Gothic" w:eastAsia="Malgun Gothic" w:hAnsi="Malgun Gothic"/>
          <w:bCs/>
          <w:sz w:val="24"/>
          <w:szCs w:val="24"/>
        </w:rPr>
        <w:t>have felt</w:t>
      </w:r>
      <w:r w:rsidRPr="00F93A3A">
        <w:rPr>
          <w:rFonts w:ascii="Malgun Gothic" w:eastAsia="Malgun Gothic" w:hAnsi="Malgun Gothic"/>
          <w:bCs/>
          <w:sz w:val="24"/>
          <w:szCs w:val="24"/>
        </w:rPr>
        <w:t xml:space="preserve"> short. </w:t>
      </w:r>
      <w:r w:rsidR="0028432B" w:rsidRPr="00F93A3A">
        <w:rPr>
          <w:rFonts w:ascii="Malgun Gothic" w:eastAsia="Malgun Gothic" w:hAnsi="Malgun Gothic"/>
          <w:bCs/>
          <w:sz w:val="24"/>
          <w:szCs w:val="24"/>
        </w:rPr>
        <w:t>Alternatively, some months may</w:t>
      </w:r>
      <w:r w:rsidRPr="00F93A3A">
        <w:rPr>
          <w:rFonts w:ascii="Malgun Gothic" w:eastAsia="Malgun Gothic" w:hAnsi="Malgun Gothic"/>
          <w:bCs/>
          <w:sz w:val="24"/>
          <w:szCs w:val="24"/>
        </w:rPr>
        <w:t xml:space="preserve"> have felt like an eternity.</w:t>
      </w:r>
    </w:p>
    <w:p w14:paraId="56D43E14" w14:textId="77777777" w:rsidR="0028432B" w:rsidRPr="00F93A3A" w:rsidRDefault="00D022A9" w:rsidP="00D022A9">
      <w:pPr>
        <w:rPr>
          <w:rFonts w:ascii="Malgun Gothic" w:eastAsia="Malgun Gothic" w:hAnsi="Malgun Gothic"/>
          <w:bCs/>
          <w:sz w:val="24"/>
          <w:szCs w:val="24"/>
        </w:rPr>
      </w:pPr>
      <w:r w:rsidRPr="00F93A3A">
        <w:rPr>
          <w:rFonts w:ascii="Malgun Gothic" w:eastAsia="Malgun Gothic" w:hAnsi="Malgun Gothic"/>
          <w:bCs/>
          <w:sz w:val="24"/>
          <w:szCs w:val="24"/>
        </w:rPr>
        <w:t>Perhaps particular words, feelings or pictures encapsulate</w:t>
      </w:r>
      <w:r w:rsidR="0028432B" w:rsidRPr="00F93A3A">
        <w:rPr>
          <w:rFonts w:ascii="Malgun Gothic" w:eastAsia="Malgun Gothic" w:hAnsi="Malgun Gothic"/>
          <w:bCs/>
          <w:sz w:val="24"/>
          <w:szCs w:val="24"/>
        </w:rPr>
        <w:t xml:space="preserve"> how you feel about these last twelve months</w:t>
      </w:r>
      <w:r w:rsidRPr="00F93A3A">
        <w:rPr>
          <w:rFonts w:ascii="Malgun Gothic" w:eastAsia="Malgun Gothic" w:hAnsi="Malgun Gothic"/>
          <w:bCs/>
          <w:sz w:val="24"/>
          <w:szCs w:val="24"/>
        </w:rPr>
        <w:t xml:space="preserve">. </w:t>
      </w:r>
    </w:p>
    <w:p w14:paraId="59311D30" w14:textId="616C7369" w:rsidR="00D022A9" w:rsidRPr="00F93A3A" w:rsidRDefault="0028432B" w:rsidP="00D022A9">
      <w:pPr>
        <w:rPr>
          <w:rFonts w:ascii="Malgun Gothic" w:eastAsia="Malgun Gothic" w:hAnsi="Malgun Gothic"/>
          <w:bCs/>
          <w:sz w:val="24"/>
          <w:szCs w:val="24"/>
        </w:rPr>
      </w:pPr>
      <w:r w:rsidRPr="00F93A3A">
        <w:rPr>
          <w:rFonts w:ascii="Malgun Gothic" w:eastAsia="Malgun Gothic" w:hAnsi="Malgun Gothic"/>
          <w:bCs/>
          <w:sz w:val="24"/>
          <w:szCs w:val="24"/>
        </w:rPr>
        <w:t>Find some calming music and spend some time noting down your thoughts. Perhaps even compose a poem or sketch an image.</w:t>
      </w:r>
    </w:p>
    <w:p w14:paraId="0F163D58" w14:textId="77777777" w:rsidR="0028432B" w:rsidRPr="00F93A3A" w:rsidRDefault="0028432B">
      <w:pPr>
        <w:spacing w:after="160" w:line="259" w:lineRule="auto"/>
        <w:rPr>
          <w:rFonts w:ascii="Malgun Gothic" w:eastAsia="Malgun Gothic" w:hAnsi="Malgun Gothic"/>
          <w:b/>
          <w:sz w:val="24"/>
          <w:szCs w:val="24"/>
        </w:rPr>
      </w:pPr>
      <w:r w:rsidRPr="00F93A3A">
        <w:rPr>
          <w:rFonts w:ascii="Malgun Gothic" w:eastAsia="Malgun Gothic" w:hAnsi="Malgun Gothic"/>
          <w:b/>
          <w:sz w:val="24"/>
          <w:szCs w:val="24"/>
        </w:rPr>
        <w:br w:type="page"/>
      </w:r>
    </w:p>
    <w:p w14:paraId="577BBF27" w14:textId="6B702232" w:rsidR="00D022A9" w:rsidRPr="00F93A3A" w:rsidRDefault="00D022A9" w:rsidP="00D022A9">
      <w:pPr>
        <w:rPr>
          <w:rFonts w:ascii="Malgun Gothic" w:eastAsia="Malgun Gothic" w:hAnsi="Malgun Gothic"/>
          <w:b/>
          <w:sz w:val="24"/>
          <w:szCs w:val="24"/>
        </w:rPr>
      </w:pPr>
      <w:r w:rsidRPr="00F93A3A">
        <w:rPr>
          <w:rFonts w:ascii="Malgun Gothic" w:eastAsia="Malgun Gothic" w:hAnsi="Malgun Gothic"/>
          <w:b/>
          <w:sz w:val="24"/>
          <w:szCs w:val="24"/>
        </w:rPr>
        <w:lastRenderedPageBreak/>
        <w:t>Looking back over the year</w:t>
      </w:r>
      <w:r w:rsidR="00F93A3A" w:rsidRPr="00F93A3A">
        <w:rPr>
          <w:rFonts w:ascii="Malgun Gothic" w:eastAsia="Malgun Gothic" w:hAnsi="Malgun Gothic"/>
          <w:b/>
          <w:sz w:val="24"/>
          <w:szCs w:val="24"/>
        </w:rPr>
        <w:t>…</w:t>
      </w:r>
    </w:p>
    <w:p w14:paraId="4161306E" w14:textId="42428607" w:rsidR="00D022A9" w:rsidRPr="00F93A3A" w:rsidRDefault="00EE0D4F" w:rsidP="00D022A9">
      <w:pPr>
        <w:rPr>
          <w:rFonts w:ascii="Malgun Gothic" w:eastAsia="Malgun Gothic" w:hAnsi="Malgun Gothic"/>
          <w:sz w:val="24"/>
          <w:szCs w:val="24"/>
        </w:rPr>
      </w:pPr>
      <w:r>
        <w:rPr>
          <w:rFonts w:ascii="Malgun Gothic" w:eastAsia="Malgun Gothic" w:hAnsi="Malgun Gothic"/>
          <w:sz w:val="24"/>
          <w:szCs w:val="24"/>
        </w:rPr>
        <w:t>Today</w:t>
      </w:r>
      <w:r w:rsidR="00D022A9" w:rsidRPr="00F93A3A">
        <w:rPr>
          <w:rFonts w:ascii="Malgun Gothic" w:eastAsia="Malgun Gothic" w:hAnsi="Malgun Gothic"/>
          <w:sz w:val="24"/>
          <w:szCs w:val="24"/>
        </w:rPr>
        <w:t xml:space="preserve"> is a perfect time to look back over the year as an offering, a remembering, thankfulness, a laying down, of confession.</w:t>
      </w:r>
    </w:p>
    <w:p w14:paraId="488BD011" w14:textId="6DB0FD30" w:rsidR="00D022A9" w:rsidRPr="00F93A3A" w:rsidRDefault="003111B2" w:rsidP="00D022A9">
      <w:pPr>
        <w:rPr>
          <w:rFonts w:ascii="Malgun Gothic" w:eastAsia="Malgun Gothic" w:hAnsi="Malgun Gothic"/>
          <w:sz w:val="24"/>
          <w:szCs w:val="24"/>
        </w:rPr>
      </w:pPr>
      <w:r w:rsidRPr="00F93A3A">
        <w:rPr>
          <w:rFonts w:ascii="Malgun Gothic" w:eastAsia="Malgun Gothic" w:hAnsi="Malgun Gothic"/>
          <w:b/>
          <w:bCs/>
          <w:sz w:val="24"/>
          <w:szCs w:val="24"/>
        </w:rPr>
        <w:t>Blessings</w:t>
      </w:r>
      <w:r w:rsidR="00D022A9" w:rsidRPr="00F93A3A">
        <w:rPr>
          <w:rFonts w:ascii="Malgun Gothic" w:eastAsia="Malgun Gothic" w:hAnsi="Malgun Gothic"/>
          <w:b/>
          <w:bCs/>
          <w:sz w:val="24"/>
          <w:szCs w:val="24"/>
        </w:rPr>
        <w:t>.</w:t>
      </w:r>
      <w:r w:rsidR="00D022A9" w:rsidRPr="00F93A3A">
        <w:rPr>
          <w:rFonts w:ascii="Malgun Gothic" w:eastAsia="Malgun Gothic" w:hAnsi="Malgun Gothic"/>
          <w:sz w:val="24"/>
          <w:szCs w:val="24"/>
        </w:rPr>
        <w:t xml:space="preserve"> A glance over the year will </w:t>
      </w:r>
      <w:r w:rsidR="00EE0D4F">
        <w:rPr>
          <w:rFonts w:ascii="Malgun Gothic" w:eastAsia="Malgun Gothic" w:hAnsi="Malgun Gothic"/>
          <w:sz w:val="24"/>
          <w:szCs w:val="24"/>
        </w:rPr>
        <w:t>reveal</w:t>
      </w:r>
      <w:r w:rsidR="00D022A9" w:rsidRPr="00F93A3A">
        <w:rPr>
          <w:rFonts w:ascii="Malgun Gothic" w:eastAsia="Malgun Gothic" w:hAnsi="Malgun Gothic"/>
          <w:sz w:val="24"/>
          <w:szCs w:val="24"/>
        </w:rPr>
        <w:t xml:space="preserve"> some diamonds in the dust. Moments of unexpected joy, kindnesses shown, mercies received. </w:t>
      </w:r>
    </w:p>
    <w:p w14:paraId="153CDEDB" w14:textId="0978940E" w:rsidR="00D022A9" w:rsidRPr="00F93A3A" w:rsidRDefault="00EE0D4F" w:rsidP="00D022A9">
      <w:pPr>
        <w:rPr>
          <w:rFonts w:ascii="Malgun Gothic" w:eastAsia="Malgun Gothic" w:hAnsi="Malgun Gothic"/>
          <w:sz w:val="24"/>
          <w:szCs w:val="24"/>
        </w:rPr>
      </w:pPr>
      <w:r>
        <w:rPr>
          <w:rFonts w:ascii="Malgun Gothic" w:eastAsia="Malgun Gothic" w:hAnsi="Malgun Gothic"/>
          <w:sz w:val="24"/>
          <w:szCs w:val="24"/>
        </w:rPr>
        <w:t>Take some time to look</w:t>
      </w:r>
      <w:r w:rsidR="00D022A9" w:rsidRPr="00F93A3A">
        <w:rPr>
          <w:rFonts w:ascii="Malgun Gothic" w:eastAsia="Malgun Gothic" w:hAnsi="Malgun Gothic"/>
          <w:sz w:val="24"/>
          <w:szCs w:val="24"/>
        </w:rPr>
        <w:t xml:space="preserve"> back through the diary or calendar, noting appointments, meetings, even the crossed-out engagements. Giving thanks.</w:t>
      </w:r>
    </w:p>
    <w:p w14:paraId="7B39879C" w14:textId="77777777" w:rsidR="00D022A9" w:rsidRPr="00F93A3A" w:rsidRDefault="00D022A9" w:rsidP="00D022A9">
      <w:pPr>
        <w:rPr>
          <w:rFonts w:ascii="Malgun Gothic" w:eastAsia="Malgun Gothic" w:hAnsi="Malgun Gothic"/>
          <w:b/>
          <w:bCs/>
          <w:sz w:val="24"/>
          <w:szCs w:val="24"/>
        </w:rPr>
      </w:pPr>
      <w:r w:rsidRPr="00F93A3A">
        <w:rPr>
          <w:rFonts w:ascii="Malgun Gothic" w:eastAsia="Malgun Gothic" w:hAnsi="Malgun Gothic"/>
          <w:b/>
          <w:bCs/>
          <w:sz w:val="24"/>
          <w:szCs w:val="24"/>
        </w:rPr>
        <w:t>Regrets</w:t>
      </w:r>
    </w:p>
    <w:p w14:paraId="69146DF8" w14:textId="1B7B8BC7" w:rsidR="00D022A9" w:rsidRPr="00F93A3A" w:rsidRDefault="00D022A9"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This year inevitably has contained regrets. Some</w:t>
      </w:r>
      <w:r w:rsidR="003111B2" w:rsidRPr="00F93A3A">
        <w:rPr>
          <w:rFonts w:ascii="Malgun Gothic" w:eastAsia="Malgun Gothic" w:hAnsi="Malgun Gothic"/>
          <w:sz w:val="24"/>
          <w:szCs w:val="24"/>
        </w:rPr>
        <w:t xml:space="preserve">times </w:t>
      </w:r>
      <w:r w:rsidRPr="00F93A3A">
        <w:rPr>
          <w:rFonts w:ascii="Malgun Gothic" w:eastAsia="Malgun Gothic" w:hAnsi="Malgun Gothic"/>
          <w:sz w:val="24"/>
          <w:szCs w:val="24"/>
        </w:rPr>
        <w:t xml:space="preserve">we wish we could go back and respond differently. </w:t>
      </w:r>
      <w:r w:rsidR="003111B2" w:rsidRPr="00F93A3A">
        <w:rPr>
          <w:rFonts w:ascii="Malgun Gothic" w:eastAsia="Malgun Gothic" w:hAnsi="Malgun Gothic"/>
          <w:sz w:val="24"/>
          <w:szCs w:val="24"/>
        </w:rPr>
        <w:t>On other occasions, despite our regrets</w:t>
      </w:r>
      <w:r w:rsidR="00DD5BDC" w:rsidRPr="00F93A3A">
        <w:rPr>
          <w:rFonts w:ascii="Malgun Gothic" w:eastAsia="Malgun Gothic" w:hAnsi="Malgun Gothic"/>
          <w:sz w:val="24"/>
          <w:szCs w:val="24"/>
        </w:rPr>
        <w:t xml:space="preserve">, </w:t>
      </w:r>
      <w:r w:rsidRPr="00F93A3A">
        <w:rPr>
          <w:rFonts w:ascii="Malgun Gothic" w:eastAsia="Malgun Gothic" w:hAnsi="Malgun Gothic"/>
          <w:sz w:val="24"/>
          <w:szCs w:val="24"/>
        </w:rPr>
        <w:t xml:space="preserve">we could have done nothing about </w:t>
      </w:r>
      <w:r w:rsidR="00EE0D4F">
        <w:rPr>
          <w:rFonts w:ascii="Malgun Gothic" w:eastAsia="Malgun Gothic" w:hAnsi="Malgun Gothic"/>
          <w:sz w:val="24"/>
          <w:szCs w:val="24"/>
        </w:rPr>
        <w:t xml:space="preserve">things which have </w:t>
      </w:r>
      <w:r w:rsidRPr="00F93A3A">
        <w:rPr>
          <w:rFonts w:ascii="Malgun Gothic" w:eastAsia="Malgun Gothic" w:hAnsi="Malgun Gothic"/>
          <w:sz w:val="24"/>
          <w:szCs w:val="24"/>
        </w:rPr>
        <w:t>happened.</w:t>
      </w:r>
    </w:p>
    <w:p w14:paraId="4FCBBE80" w14:textId="77777777" w:rsidR="00D022A9" w:rsidRPr="00F93A3A" w:rsidRDefault="00D022A9" w:rsidP="00D022A9">
      <w:pPr>
        <w:pStyle w:val="NoSpacing"/>
        <w:rPr>
          <w:rFonts w:ascii="Malgun Gothic" w:eastAsia="Malgun Gothic" w:hAnsi="Malgun Gothic"/>
          <w:sz w:val="24"/>
          <w:szCs w:val="24"/>
        </w:rPr>
      </w:pPr>
    </w:p>
    <w:p w14:paraId="5658148F" w14:textId="6BC68B23"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Thankfully</w:t>
      </w:r>
      <w:r w:rsidR="00D022A9" w:rsidRPr="00F93A3A">
        <w:rPr>
          <w:rFonts w:ascii="Malgun Gothic" w:eastAsia="Malgun Gothic" w:hAnsi="Malgun Gothic"/>
          <w:sz w:val="24"/>
          <w:szCs w:val="24"/>
        </w:rPr>
        <w:t xml:space="preserve">, scripture provides examples of a way back, </w:t>
      </w:r>
      <w:r w:rsidRPr="00F93A3A">
        <w:rPr>
          <w:rFonts w:ascii="Malgun Gothic" w:eastAsia="Malgun Gothic" w:hAnsi="Malgun Gothic"/>
          <w:sz w:val="24"/>
          <w:szCs w:val="24"/>
        </w:rPr>
        <w:t>for confession and forgiveness, for r</w:t>
      </w:r>
      <w:r w:rsidR="00D022A9" w:rsidRPr="00F93A3A">
        <w:rPr>
          <w:rFonts w:ascii="Malgun Gothic" w:eastAsia="Malgun Gothic" w:hAnsi="Malgun Gothic"/>
          <w:sz w:val="24"/>
          <w:szCs w:val="24"/>
        </w:rPr>
        <w:t>epentance</w:t>
      </w:r>
      <w:r w:rsidRPr="00F93A3A">
        <w:rPr>
          <w:rFonts w:ascii="Malgun Gothic" w:eastAsia="Malgun Gothic" w:hAnsi="Malgun Gothic"/>
          <w:sz w:val="24"/>
          <w:szCs w:val="24"/>
        </w:rPr>
        <w:t xml:space="preserve"> and reorientation.</w:t>
      </w:r>
    </w:p>
    <w:p w14:paraId="0C19868C" w14:textId="77777777" w:rsidR="00D022A9" w:rsidRPr="00F93A3A" w:rsidRDefault="00D022A9" w:rsidP="00D022A9">
      <w:pPr>
        <w:pStyle w:val="NoSpacing"/>
        <w:rPr>
          <w:rFonts w:ascii="Malgun Gothic" w:eastAsia="Malgun Gothic" w:hAnsi="Malgun Gothic"/>
          <w:sz w:val="24"/>
          <w:szCs w:val="24"/>
        </w:rPr>
      </w:pPr>
    </w:p>
    <w:p w14:paraId="55006B90" w14:textId="448B3A09"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A quote I found recently says this:</w:t>
      </w:r>
      <w:r w:rsidRPr="00F93A3A">
        <w:rPr>
          <w:rFonts w:ascii="Malgun Gothic" w:eastAsia="Malgun Gothic" w:hAnsi="Malgun Gothic"/>
          <w:i/>
          <w:iCs/>
          <w:sz w:val="24"/>
          <w:szCs w:val="24"/>
        </w:rPr>
        <w:t xml:space="preserve"> </w:t>
      </w:r>
      <w:r w:rsidR="00D022A9" w:rsidRPr="00F93A3A">
        <w:rPr>
          <w:rFonts w:ascii="Malgun Gothic" w:eastAsia="Malgun Gothic" w:hAnsi="Malgun Gothic"/>
          <w:i/>
          <w:iCs/>
          <w:sz w:val="24"/>
          <w:szCs w:val="24"/>
        </w:rPr>
        <w:t>I do not think you should let go of your sin until you have learned what it has to teach you.</w:t>
      </w:r>
      <w:r w:rsidR="00D022A9" w:rsidRPr="00F93A3A">
        <w:rPr>
          <w:rFonts w:ascii="Malgun Gothic" w:eastAsia="Malgun Gothic" w:hAnsi="Malgun Gothic"/>
          <w:sz w:val="24"/>
          <w:szCs w:val="24"/>
        </w:rPr>
        <w:t xml:space="preserve"> Richard Rohr.</w:t>
      </w:r>
    </w:p>
    <w:p w14:paraId="0C2B442A" w14:textId="77777777" w:rsidR="00D022A9" w:rsidRPr="00F93A3A" w:rsidRDefault="00D022A9" w:rsidP="00D022A9">
      <w:pPr>
        <w:pStyle w:val="NoSpacing"/>
        <w:rPr>
          <w:rFonts w:ascii="Malgun Gothic" w:eastAsia="Malgun Gothic" w:hAnsi="Malgun Gothic"/>
          <w:sz w:val="24"/>
          <w:szCs w:val="24"/>
        </w:rPr>
      </w:pPr>
    </w:p>
    <w:p w14:paraId="72E2B25B" w14:textId="6921D3F4"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Take a few moments</w:t>
      </w:r>
      <w:r w:rsidR="00D022A9" w:rsidRPr="00F93A3A">
        <w:rPr>
          <w:rFonts w:ascii="Malgun Gothic" w:eastAsia="Malgun Gothic" w:hAnsi="Malgun Gothic"/>
          <w:sz w:val="24"/>
          <w:szCs w:val="24"/>
        </w:rPr>
        <w:t xml:space="preserve"> to write or draw </w:t>
      </w:r>
      <w:r w:rsidR="00EE0D4F">
        <w:rPr>
          <w:rFonts w:ascii="Malgun Gothic" w:eastAsia="Malgun Gothic" w:hAnsi="Malgun Gothic"/>
          <w:sz w:val="24"/>
          <w:szCs w:val="24"/>
        </w:rPr>
        <w:t xml:space="preserve">in picture form </w:t>
      </w:r>
      <w:r w:rsidR="00D022A9" w:rsidRPr="00F93A3A">
        <w:rPr>
          <w:rFonts w:ascii="Malgun Gothic" w:eastAsia="Malgun Gothic" w:hAnsi="Malgun Gothic"/>
          <w:sz w:val="24"/>
          <w:szCs w:val="24"/>
        </w:rPr>
        <w:t xml:space="preserve">any regrets, mistakes, </w:t>
      </w:r>
      <w:r w:rsidRPr="00F93A3A">
        <w:rPr>
          <w:rFonts w:ascii="Malgun Gothic" w:eastAsia="Malgun Gothic" w:hAnsi="Malgun Gothic"/>
          <w:sz w:val="24"/>
          <w:szCs w:val="24"/>
        </w:rPr>
        <w:t xml:space="preserve">including </w:t>
      </w:r>
      <w:r w:rsidR="00D022A9" w:rsidRPr="00F93A3A">
        <w:rPr>
          <w:rFonts w:ascii="Malgun Gothic" w:eastAsia="Malgun Gothic" w:hAnsi="Malgun Gothic"/>
          <w:sz w:val="24"/>
          <w:szCs w:val="24"/>
        </w:rPr>
        <w:t xml:space="preserve">wrongs done to </w:t>
      </w:r>
      <w:r w:rsidRPr="00F93A3A">
        <w:rPr>
          <w:rFonts w:ascii="Malgun Gothic" w:eastAsia="Malgun Gothic" w:hAnsi="Malgun Gothic"/>
          <w:sz w:val="24"/>
          <w:szCs w:val="24"/>
        </w:rPr>
        <w:t>you.</w:t>
      </w:r>
    </w:p>
    <w:p w14:paraId="27DDDAC9" w14:textId="051F1163" w:rsidR="00DD5BDC" w:rsidRPr="00F93A3A" w:rsidRDefault="00DD5BDC" w:rsidP="00D022A9">
      <w:pPr>
        <w:pStyle w:val="NoSpacing"/>
        <w:rPr>
          <w:rFonts w:ascii="Malgun Gothic" w:eastAsia="Malgun Gothic" w:hAnsi="Malgun Gothic"/>
          <w:sz w:val="24"/>
          <w:szCs w:val="24"/>
        </w:rPr>
      </w:pPr>
    </w:p>
    <w:p w14:paraId="13EAB791" w14:textId="1FB2C499" w:rsidR="00DD5BDC"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Consider what God wants to say to you about these.</w:t>
      </w:r>
    </w:p>
    <w:p w14:paraId="282CE325" w14:textId="77777777" w:rsidR="00DD5BDC" w:rsidRPr="00F93A3A" w:rsidRDefault="00DD5BDC" w:rsidP="00D022A9">
      <w:pPr>
        <w:pStyle w:val="NoSpacing"/>
        <w:rPr>
          <w:rFonts w:ascii="Malgun Gothic" w:eastAsia="Malgun Gothic" w:hAnsi="Malgun Gothic"/>
          <w:sz w:val="24"/>
          <w:szCs w:val="24"/>
        </w:rPr>
      </w:pPr>
    </w:p>
    <w:p w14:paraId="7DE1489D" w14:textId="51CD3080" w:rsidR="00D022A9" w:rsidRDefault="00D022A9" w:rsidP="00D022A9">
      <w:pPr>
        <w:rPr>
          <w:rFonts w:ascii="Malgun Gothic" w:eastAsia="Malgun Gothic" w:hAnsi="Malgun Gothic"/>
          <w:b/>
          <w:bCs/>
          <w:sz w:val="24"/>
          <w:szCs w:val="24"/>
        </w:rPr>
      </w:pPr>
    </w:p>
    <w:p w14:paraId="47CA77D0" w14:textId="3D63542F" w:rsidR="00EE0D4F" w:rsidRDefault="00EE0D4F" w:rsidP="00D022A9">
      <w:pPr>
        <w:rPr>
          <w:rFonts w:ascii="Malgun Gothic" w:eastAsia="Malgun Gothic" w:hAnsi="Malgun Gothic"/>
          <w:b/>
          <w:bCs/>
          <w:sz w:val="24"/>
          <w:szCs w:val="24"/>
        </w:rPr>
      </w:pPr>
    </w:p>
    <w:p w14:paraId="26A15EF3" w14:textId="17C45BE2" w:rsidR="00EE0D4F" w:rsidRDefault="00EE0D4F" w:rsidP="00D022A9">
      <w:pPr>
        <w:rPr>
          <w:rFonts w:ascii="Malgun Gothic" w:eastAsia="Malgun Gothic" w:hAnsi="Malgun Gothic"/>
          <w:b/>
          <w:bCs/>
          <w:sz w:val="24"/>
          <w:szCs w:val="24"/>
        </w:rPr>
      </w:pPr>
    </w:p>
    <w:p w14:paraId="6305AB24" w14:textId="77777777" w:rsidR="00EE0D4F" w:rsidRPr="00F93A3A" w:rsidRDefault="00EE0D4F" w:rsidP="00D022A9">
      <w:pPr>
        <w:rPr>
          <w:rFonts w:ascii="Malgun Gothic" w:eastAsia="Malgun Gothic" w:hAnsi="Malgun Gothic"/>
          <w:b/>
          <w:bCs/>
          <w:sz w:val="24"/>
          <w:szCs w:val="24"/>
        </w:rPr>
      </w:pPr>
    </w:p>
    <w:p w14:paraId="46AB9D1B" w14:textId="77777777" w:rsidR="00D022A9" w:rsidRPr="00F93A3A" w:rsidRDefault="00D022A9" w:rsidP="00D022A9">
      <w:pPr>
        <w:rPr>
          <w:rFonts w:ascii="Malgun Gothic" w:eastAsia="Malgun Gothic" w:hAnsi="Malgun Gothic"/>
          <w:b/>
          <w:bCs/>
          <w:sz w:val="24"/>
          <w:szCs w:val="24"/>
        </w:rPr>
      </w:pPr>
      <w:r w:rsidRPr="00F93A3A">
        <w:rPr>
          <w:rFonts w:ascii="Malgun Gothic" w:eastAsia="Malgun Gothic" w:hAnsi="Malgun Gothic"/>
          <w:b/>
          <w:bCs/>
          <w:sz w:val="24"/>
          <w:szCs w:val="24"/>
        </w:rPr>
        <w:lastRenderedPageBreak/>
        <w:t>Losses</w:t>
      </w:r>
    </w:p>
    <w:p w14:paraId="31910A3A" w14:textId="454B3482" w:rsidR="00DD5BDC"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 xml:space="preserve">Almost inevitably there </w:t>
      </w:r>
      <w:r w:rsidR="00EE0D4F">
        <w:rPr>
          <w:rFonts w:ascii="Malgun Gothic" w:eastAsia="Malgun Gothic" w:hAnsi="Malgun Gothic"/>
          <w:sz w:val="24"/>
          <w:szCs w:val="24"/>
        </w:rPr>
        <w:t>will have been</w:t>
      </w:r>
      <w:r w:rsidRPr="00F93A3A">
        <w:rPr>
          <w:rFonts w:ascii="Malgun Gothic" w:eastAsia="Malgun Gothic" w:hAnsi="Malgun Gothic"/>
          <w:sz w:val="24"/>
          <w:szCs w:val="24"/>
        </w:rPr>
        <w:t xml:space="preserve"> friends, family</w:t>
      </w:r>
      <w:r w:rsidR="00EE0D4F">
        <w:rPr>
          <w:rFonts w:ascii="Malgun Gothic" w:eastAsia="Malgun Gothic" w:hAnsi="Malgun Gothic"/>
          <w:sz w:val="24"/>
          <w:szCs w:val="24"/>
        </w:rPr>
        <w:t xml:space="preserve"> members</w:t>
      </w:r>
      <w:r w:rsidRPr="00F93A3A">
        <w:rPr>
          <w:rFonts w:ascii="Malgun Gothic" w:eastAsia="Malgun Gothic" w:hAnsi="Malgun Gothic"/>
          <w:sz w:val="24"/>
          <w:szCs w:val="24"/>
        </w:rPr>
        <w:t>, acquaintances we have lost this year.</w:t>
      </w:r>
    </w:p>
    <w:p w14:paraId="17B0D01D" w14:textId="77777777" w:rsidR="00DD5BDC" w:rsidRPr="00F93A3A" w:rsidRDefault="00DD5BDC" w:rsidP="00D022A9">
      <w:pPr>
        <w:pStyle w:val="NoSpacing"/>
        <w:rPr>
          <w:rFonts w:ascii="Malgun Gothic" w:eastAsia="Malgun Gothic" w:hAnsi="Malgun Gothic"/>
          <w:sz w:val="24"/>
          <w:szCs w:val="24"/>
        </w:rPr>
      </w:pPr>
    </w:p>
    <w:p w14:paraId="40B6E834" w14:textId="39B6C5C3"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You might want to pause and read the pages of your a</w:t>
      </w:r>
      <w:r w:rsidR="00D022A9" w:rsidRPr="00F93A3A">
        <w:rPr>
          <w:rFonts w:ascii="Malgun Gothic" w:eastAsia="Malgun Gothic" w:hAnsi="Malgun Gothic"/>
          <w:sz w:val="24"/>
          <w:szCs w:val="24"/>
        </w:rPr>
        <w:t>ddress book</w:t>
      </w:r>
      <w:r w:rsidRPr="00F93A3A">
        <w:rPr>
          <w:rFonts w:ascii="Malgun Gothic" w:eastAsia="Malgun Gothic" w:hAnsi="Malgun Gothic"/>
          <w:sz w:val="24"/>
          <w:szCs w:val="24"/>
        </w:rPr>
        <w:t xml:space="preserve">, noticing the gaps. </w:t>
      </w:r>
    </w:p>
    <w:p w14:paraId="33CDA6D4" w14:textId="77777777" w:rsidR="00DD5BDC" w:rsidRPr="00F93A3A" w:rsidRDefault="00DD5BDC" w:rsidP="00D022A9">
      <w:pPr>
        <w:pStyle w:val="NoSpacing"/>
        <w:rPr>
          <w:rFonts w:ascii="Malgun Gothic" w:eastAsia="Malgun Gothic" w:hAnsi="Malgun Gothic"/>
          <w:sz w:val="24"/>
          <w:szCs w:val="24"/>
        </w:rPr>
      </w:pPr>
    </w:p>
    <w:p w14:paraId="43F6F319" w14:textId="655476E3" w:rsidR="00D022A9" w:rsidRPr="00F93A3A" w:rsidRDefault="00D022A9"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 xml:space="preserve">Thank God for the place </w:t>
      </w:r>
      <w:r w:rsidR="00EE0D4F">
        <w:rPr>
          <w:rFonts w:ascii="Malgun Gothic" w:eastAsia="Malgun Gothic" w:hAnsi="Malgun Gothic"/>
          <w:sz w:val="24"/>
          <w:szCs w:val="24"/>
        </w:rPr>
        <w:t>each one has</w:t>
      </w:r>
      <w:r w:rsidRPr="00F93A3A">
        <w:rPr>
          <w:rFonts w:ascii="Malgun Gothic" w:eastAsia="Malgun Gothic" w:hAnsi="Malgun Gothic"/>
          <w:sz w:val="24"/>
          <w:szCs w:val="24"/>
        </w:rPr>
        <w:t xml:space="preserve"> in </w:t>
      </w:r>
      <w:r w:rsidR="00DD5BDC" w:rsidRPr="00F93A3A">
        <w:rPr>
          <w:rFonts w:ascii="Malgun Gothic" w:eastAsia="Malgun Gothic" w:hAnsi="Malgun Gothic"/>
          <w:sz w:val="24"/>
          <w:szCs w:val="24"/>
        </w:rPr>
        <w:t>y</w:t>
      </w:r>
      <w:r w:rsidRPr="00F93A3A">
        <w:rPr>
          <w:rFonts w:ascii="Malgun Gothic" w:eastAsia="Malgun Gothic" w:hAnsi="Malgun Gothic"/>
          <w:sz w:val="24"/>
          <w:szCs w:val="24"/>
        </w:rPr>
        <w:t>our heart. Write a message to them, or a paragraph which sums up their impact on your life.</w:t>
      </w:r>
    </w:p>
    <w:p w14:paraId="73D8E89C" w14:textId="77777777" w:rsidR="00D022A9" w:rsidRPr="00F93A3A" w:rsidRDefault="00D022A9" w:rsidP="00D022A9">
      <w:pPr>
        <w:pStyle w:val="NoSpacing"/>
        <w:rPr>
          <w:rFonts w:ascii="Malgun Gothic" w:eastAsia="Malgun Gothic" w:hAnsi="Malgun Gothic"/>
          <w:sz w:val="24"/>
          <w:szCs w:val="24"/>
        </w:rPr>
      </w:pPr>
    </w:p>
    <w:p w14:paraId="0D6994A4" w14:textId="4C3C52A3" w:rsidR="00D022A9" w:rsidRPr="00F93A3A" w:rsidRDefault="00D022A9"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 xml:space="preserve">This year may </w:t>
      </w:r>
      <w:r w:rsidR="00DD5BDC" w:rsidRPr="00F93A3A">
        <w:rPr>
          <w:rFonts w:ascii="Malgun Gothic" w:eastAsia="Malgun Gothic" w:hAnsi="Malgun Gothic"/>
          <w:sz w:val="24"/>
          <w:szCs w:val="24"/>
        </w:rPr>
        <w:t>also h</w:t>
      </w:r>
      <w:r w:rsidRPr="00F93A3A">
        <w:rPr>
          <w:rFonts w:ascii="Malgun Gothic" w:eastAsia="Malgun Gothic" w:hAnsi="Malgun Gothic"/>
          <w:sz w:val="24"/>
          <w:szCs w:val="24"/>
        </w:rPr>
        <w:t>ave brought</w:t>
      </w:r>
    </w:p>
    <w:p w14:paraId="26781279" w14:textId="77777777" w:rsidR="00D022A9" w:rsidRPr="00F93A3A" w:rsidRDefault="00D022A9" w:rsidP="00D022A9">
      <w:pPr>
        <w:pStyle w:val="NoSpacing"/>
        <w:numPr>
          <w:ilvl w:val="0"/>
          <w:numId w:val="3"/>
        </w:numPr>
        <w:rPr>
          <w:rFonts w:ascii="Malgun Gothic" w:eastAsia="Malgun Gothic" w:hAnsi="Malgun Gothic"/>
          <w:sz w:val="24"/>
          <w:szCs w:val="24"/>
        </w:rPr>
      </w:pPr>
      <w:r w:rsidRPr="00F93A3A">
        <w:rPr>
          <w:rFonts w:ascii="Malgun Gothic" w:eastAsia="Malgun Gothic" w:hAnsi="Malgun Gothic"/>
          <w:sz w:val="24"/>
          <w:szCs w:val="24"/>
        </w:rPr>
        <w:t xml:space="preserve">Losses of relationship, </w:t>
      </w:r>
    </w:p>
    <w:p w14:paraId="67697CF4" w14:textId="77777777" w:rsidR="00D022A9" w:rsidRPr="00F93A3A" w:rsidRDefault="00D022A9" w:rsidP="00D022A9">
      <w:pPr>
        <w:pStyle w:val="NoSpacing"/>
        <w:numPr>
          <w:ilvl w:val="0"/>
          <w:numId w:val="3"/>
        </w:numPr>
        <w:rPr>
          <w:rFonts w:ascii="Malgun Gothic" w:eastAsia="Malgun Gothic" w:hAnsi="Malgun Gothic"/>
          <w:sz w:val="24"/>
          <w:szCs w:val="24"/>
        </w:rPr>
      </w:pPr>
      <w:r w:rsidRPr="00F93A3A">
        <w:rPr>
          <w:rFonts w:ascii="Malgun Gothic" w:eastAsia="Malgun Gothic" w:hAnsi="Malgun Gothic"/>
          <w:sz w:val="24"/>
          <w:szCs w:val="24"/>
        </w:rPr>
        <w:t>Friendships which have changed in nature.</w:t>
      </w:r>
    </w:p>
    <w:p w14:paraId="54EB840A" w14:textId="77777777" w:rsidR="00D022A9" w:rsidRPr="00F93A3A" w:rsidRDefault="00D022A9" w:rsidP="00D022A9">
      <w:pPr>
        <w:pStyle w:val="NoSpacing"/>
        <w:numPr>
          <w:ilvl w:val="0"/>
          <w:numId w:val="3"/>
        </w:numPr>
        <w:rPr>
          <w:rFonts w:ascii="Malgun Gothic" w:eastAsia="Malgun Gothic" w:hAnsi="Malgun Gothic"/>
          <w:sz w:val="24"/>
          <w:szCs w:val="24"/>
        </w:rPr>
      </w:pPr>
      <w:r w:rsidRPr="00F93A3A">
        <w:rPr>
          <w:rFonts w:ascii="Malgun Gothic" w:eastAsia="Malgun Gothic" w:hAnsi="Malgun Gothic"/>
          <w:sz w:val="24"/>
          <w:szCs w:val="24"/>
        </w:rPr>
        <w:t xml:space="preserve">Loss of employment and our place in an organisation. </w:t>
      </w:r>
    </w:p>
    <w:p w14:paraId="6A3566F2" w14:textId="77777777" w:rsidR="00D022A9" w:rsidRPr="00F93A3A" w:rsidRDefault="00D022A9" w:rsidP="00D022A9">
      <w:pPr>
        <w:pStyle w:val="NoSpacing"/>
        <w:numPr>
          <w:ilvl w:val="0"/>
          <w:numId w:val="3"/>
        </w:numPr>
        <w:rPr>
          <w:rFonts w:ascii="Malgun Gothic" w:eastAsia="Malgun Gothic" w:hAnsi="Malgun Gothic"/>
          <w:sz w:val="24"/>
          <w:szCs w:val="24"/>
        </w:rPr>
      </w:pPr>
      <w:r w:rsidRPr="00F93A3A">
        <w:rPr>
          <w:rFonts w:ascii="Malgun Gothic" w:eastAsia="Malgun Gothic" w:hAnsi="Malgun Gothic"/>
          <w:sz w:val="24"/>
          <w:szCs w:val="24"/>
        </w:rPr>
        <w:t>Loss of value as a volunteer.</w:t>
      </w:r>
    </w:p>
    <w:p w14:paraId="1DBB40A9" w14:textId="77777777" w:rsidR="00D022A9" w:rsidRPr="00F93A3A" w:rsidRDefault="00D022A9" w:rsidP="00D022A9">
      <w:pPr>
        <w:pStyle w:val="NoSpacing"/>
        <w:numPr>
          <w:ilvl w:val="0"/>
          <w:numId w:val="3"/>
        </w:numPr>
        <w:rPr>
          <w:rFonts w:ascii="Malgun Gothic" w:eastAsia="Malgun Gothic" w:hAnsi="Malgun Gothic"/>
          <w:sz w:val="24"/>
          <w:szCs w:val="24"/>
        </w:rPr>
      </w:pPr>
      <w:r w:rsidRPr="00F93A3A">
        <w:rPr>
          <w:rFonts w:ascii="Malgun Gothic" w:eastAsia="Malgun Gothic" w:hAnsi="Malgun Gothic"/>
          <w:sz w:val="24"/>
          <w:szCs w:val="24"/>
        </w:rPr>
        <w:t xml:space="preserve">Loss of status or income. </w:t>
      </w:r>
    </w:p>
    <w:p w14:paraId="33AC58B4" w14:textId="77777777" w:rsidR="00D022A9" w:rsidRPr="00F93A3A" w:rsidRDefault="00D022A9" w:rsidP="00D022A9">
      <w:pPr>
        <w:pStyle w:val="NoSpacing"/>
        <w:rPr>
          <w:rFonts w:ascii="Malgun Gothic" w:eastAsia="Malgun Gothic" w:hAnsi="Malgun Gothic"/>
          <w:sz w:val="24"/>
          <w:szCs w:val="24"/>
        </w:rPr>
      </w:pPr>
    </w:p>
    <w:p w14:paraId="75D3CBE7" w14:textId="1949CD1F"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 xml:space="preserve">Someone wise said, </w:t>
      </w:r>
      <w:r w:rsidR="00D022A9" w:rsidRPr="00F93A3A">
        <w:rPr>
          <w:rFonts w:ascii="Malgun Gothic" w:eastAsia="Malgun Gothic" w:hAnsi="Malgun Gothic"/>
          <w:i/>
          <w:iCs/>
          <w:sz w:val="24"/>
          <w:szCs w:val="24"/>
        </w:rPr>
        <w:t>Grief is the price we pay for love.</w:t>
      </w:r>
      <w:r w:rsidR="00D022A9" w:rsidRPr="00F93A3A">
        <w:rPr>
          <w:rFonts w:ascii="Malgun Gothic" w:eastAsia="Malgun Gothic" w:hAnsi="Malgun Gothic"/>
          <w:sz w:val="24"/>
          <w:szCs w:val="24"/>
        </w:rPr>
        <w:t xml:space="preserve"> </w:t>
      </w:r>
      <w:r w:rsidRPr="00F93A3A">
        <w:rPr>
          <w:rFonts w:ascii="Malgun Gothic" w:eastAsia="Malgun Gothic" w:hAnsi="Malgun Gothic"/>
          <w:sz w:val="24"/>
          <w:szCs w:val="24"/>
        </w:rPr>
        <w:t xml:space="preserve"> </w:t>
      </w:r>
    </w:p>
    <w:p w14:paraId="3F4EDA5B" w14:textId="4F1BA275" w:rsidR="00DD5BDC" w:rsidRPr="00F93A3A" w:rsidRDefault="00DD5BDC" w:rsidP="00D022A9">
      <w:pPr>
        <w:pStyle w:val="NoSpacing"/>
        <w:rPr>
          <w:rFonts w:ascii="Malgun Gothic" w:eastAsia="Malgun Gothic" w:hAnsi="Malgun Gothic"/>
          <w:sz w:val="24"/>
          <w:szCs w:val="24"/>
        </w:rPr>
      </w:pPr>
    </w:p>
    <w:p w14:paraId="5EA8664A" w14:textId="1FBE30AC" w:rsidR="00D022A9" w:rsidRPr="00F93A3A" w:rsidRDefault="00DD5BDC" w:rsidP="00D022A9">
      <w:pPr>
        <w:pStyle w:val="NoSpacing"/>
        <w:rPr>
          <w:rFonts w:ascii="Malgun Gothic" w:eastAsia="Malgun Gothic" w:hAnsi="Malgun Gothic"/>
          <w:sz w:val="24"/>
          <w:szCs w:val="24"/>
        </w:rPr>
      </w:pPr>
      <w:r w:rsidRPr="00F93A3A">
        <w:rPr>
          <w:rFonts w:ascii="Malgun Gothic" w:eastAsia="Malgun Gothic" w:hAnsi="Malgun Gothic"/>
          <w:sz w:val="24"/>
          <w:szCs w:val="24"/>
        </w:rPr>
        <w:t>Allow yourself time and space to remember, to cry. Offer these feelings to God in prayer.</w:t>
      </w:r>
    </w:p>
    <w:p w14:paraId="7D68FD72" w14:textId="77777777" w:rsidR="00D022A9" w:rsidRPr="00F93A3A" w:rsidRDefault="00D022A9" w:rsidP="00D022A9">
      <w:pPr>
        <w:pStyle w:val="NoSpacing"/>
        <w:rPr>
          <w:rFonts w:ascii="Malgun Gothic" w:eastAsia="Malgun Gothic" w:hAnsi="Malgun Gothic"/>
          <w:sz w:val="24"/>
          <w:szCs w:val="24"/>
        </w:rPr>
      </w:pPr>
    </w:p>
    <w:p w14:paraId="4E715482" w14:textId="77777777" w:rsidR="00DD5BDC" w:rsidRPr="00F93A3A" w:rsidRDefault="00DD5BDC">
      <w:pPr>
        <w:spacing w:after="160" w:line="259" w:lineRule="auto"/>
        <w:rPr>
          <w:rFonts w:ascii="Malgun Gothic" w:eastAsia="Malgun Gothic" w:hAnsi="Malgun Gothic"/>
          <w:b/>
          <w:sz w:val="24"/>
          <w:szCs w:val="24"/>
        </w:rPr>
      </w:pPr>
      <w:r w:rsidRPr="00F93A3A">
        <w:rPr>
          <w:rFonts w:ascii="Malgun Gothic" w:eastAsia="Malgun Gothic" w:hAnsi="Malgun Gothic"/>
          <w:b/>
          <w:sz w:val="24"/>
          <w:szCs w:val="24"/>
        </w:rPr>
        <w:br w:type="page"/>
      </w:r>
    </w:p>
    <w:p w14:paraId="3FCFF314" w14:textId="5DE99127" w:rsidR="00D022A9" w:rsidRPr="00F93A3A" w:rsidRDefault="00DD5BDC" w:rsidP="00D022A9">
      <w:pPr>
        <w:rPr>
          <w:rFonts w:ascii="Malgun Gothic" w:eastAsia="Malgun Gothic" w:hAnsi="Malgun Gothic"/>
          <w:sz w:val="24"/>
          <w:szCs w:val="24"/>
        </w:rPr>
      </w:pPr>
      <w:r w:rsidRPr="00F93A3A">
        <w:rPr>
          <w:rFonts w:ascii="Malgun Gothic" w:eastAsia="Malgun Gothic" w:hAnsi="Malgun Gothic"/>
          <w:b/>
          <w:sz w:val="24"/>
          <w:szCs w:val="24"/>
        </w:rPr>
        <w:lastRenderedPageBreak/>
        <w:t>Walking in the Light</w:t>
      </w:r>
    </w:p>
    <w:p w14:paraId="27AD1910" w14:textId="4A93866A" w:rsidR="00D022A9" w:rsidRPr="00F93A3A" w:rsidRDefault="00DD5BDC"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In Genesis 1, these words are repeated,</w:t>
      </w:r>
      <w:r w:rsidR="00D022A9" w:rsidRPr="00F93A3A">
        <w:rPr>
          <w:rFonts w:ascii="Malgun Gothic" w:eastAsia="Malgun Gothic" w:hAnsi="Malgun Gothic" w:cs="Arial"/>
          <w:sz w:val="24"/>
          <w:szCs w:val="24"/>
          <w:lang w:eastAsia="en-GB"/>
        </w:rPr>
        <w:t xml:space="preserve"> </w:t>
      </w:r>
      <w:r w:rsidR="00D022A9" w:rsidRPr="00F93A3A">
        <w:rPr>
          <w:rFonts w:ascii="Malgun Gothic" w:eastAsia="Malgun Gothic" w:hAnsi="Malgun Gothic" w:cs="Arial"/>
          <w:i/>
          <w:iCs/>
          <w:sz w:val="24"/>
          <w:szCs w:val="24"/>
          <w:lang w:eastAsia="en-GB"/>
        </w:rPr>
        <w:t>And it was evening, and it was morning</w:t>
      </w:r>
      <w:r w:rsidR="00D022A9" w:rsidRPr="00F93A3A">
        <w:rPr>
          <w:rFonts w:ascii="Malgun Gothic" w:eastAsia="Malgun Gothic" w:hAnsi="Malgun Gothic" w:cs="Arial"/>
          <w:sz w:val="24"/>
          <w:szCs w:val="24"/>
          <w:lang w:eastAsia="en-GB"/>
        </w:rPr>
        <w:t xml:space="preserve">; day one, </w:t>
      </w:r>
      <w:r w:rsidR="00D022A9" w:rsidRPr="00F93A3A">
        <w:rPr>
          <w:rFonts w:ascii="Malgun Gothic" w:eastAsia="Malgun Gothic" w:hAnsi="Malgun Gothic" w:cs="Arial"/>
          <w:i/>
          <w:iCs/>
          <w:sz w:val="24"/>
          <w:szCs w:val="24"/>
          <w:lang w:eastAsia="en-GB"/>
        </w:rPr>
        <w:t>And it was evening, and it was morning</w:t>
      </w:r>
      <w:r w:rsidR="00D022A9" w:rsidRPr="00F93A3A">
        <w:rPr>
          <w:rFonts w:ascii="Malgun Gothic" w:eastAsia="Malgun Gothic" w:hAnsi="Malgun Gothic" w:cs="Arial"/>
          <w:sz w:val="24"/>
          <w:szCs w:val="24"/>
          <w:lang w:eastAsia="en-GB"/>
        </w:rPr>
        <w:t xml:space="preserve">; the second day" </w:t>
      </w:r>
      <w:r w:rsidRPr="00F93A3A">
        <w:rPr>
          <w:rFonts w:ascii="Malgun Gothic" w:eastAsia="Malgun Gothic" w:hAnsi="Malgun Gothic" w:cs="Arial"/>
          <w:sz w:val="24"/>
          <w:szCs w:val="24"/>
          <w:lang w:eastAsia="en-GB"/>
        </w:rPr>
        <w:t xml:space="preserve">… </w:t>
      </w:r>
      <w:r w:rsidR="00D022A9" w:rsidRPr="00F93A3A">
        <w:rPr>
          <w:rFonts w:ascii="Malgun Gothic" w:eastAsia="Malgun Gothic" w:hAnsi="Malgun Gothic" w:cs="Arial"/>
          <w:sz w:val="24"/>
          <w:szCs w:val="24"/>
          <w:lang w:eastAsia="en-GB"/>
        </w:rPr>
        <w:t xml:space="preserve"> By mentioning evening before morning, Genesis defines a day as beginning with the evening, followed by the morning.</w:t>
      </w:r>
    </w:p>
    <w:p w14:paraId="4AC0CF5A" w14:textId="77777777"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Everyone agrees that life is full of ups and downs. We go through periods where the sun is shining upon us and we feel on top of the world, only to turn a corner and be faced with difficulties and obstacles that drag us down. But it isn't long before something pleasant comes our way to pick us up again.</w:t>
      </w:r>
    </w:p>
    <w:p w14:paraId="61DF8111" w14:textId="77777777"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The question is: which one wins the day, the ups or the downs? In other words, is life a series of disappointments dotted by the occasional glimmer of hope, only to be crushed by another surge of gloominess? Or are we on a journey upwards, with challenges along the way to make us even stronger in our quest for enlightenment?</w:t>
      </w:r>
    </w:p>
    <w:p w14:paraId="56674D0E" w14:textId="77777777"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Does darkness extinguish light, or does light conquer darkness? Does night follow day or day follow night?</w:t>
      </w:r>
    </w:p>
    <w:p w14:paraId="5403F0CB" w14:textId="77777777"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The biblical view is clear. "And it was evening, and it was morning." First the night, then the day. Darkness is a pathway to the sunrise hiding behind it. A challenge comes our way only to help us tap in to and reveal our inner powers that have until now remained unfathomed.</w:t>
      </w:r>
    </w:p>
    <w:p w14:paraId="36398C5D" w14:textId="7C4B73E4"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 xml:space="preserve">There is comfort in knowing that no matter how dark it may </w:t>
      </w:r>
      <w:proofErr w:type="gramStart"/>
      <w:r w:rsidRPr="00F93A3A">
        <w:rPr>
          <w:rFonts w:ascii="Malgun Gothic" w:eastAsia="Malgun Gothic" w:hAnsi="Malgun Gothic" w:cs="Arial"/>
          <w:sz w:val="24"/>
          <w:szCs w:val="24"/>
          <w:lang w:eastAsia="en-GB"/>
        </w:rPr>
        <w:t>seem</w:t>
      </w:r>
      <w:r w:rsidR="00F93A3A" w:rsidRPr="00F93A3A">
        <w:rPr>
          <w:rFonts w:ascii="Malgun Gothic" w:eastAsia="Malgun Gothic" w:hAnsi="Malgun Gothic" w:cs="Arial"/>
          <w:sz w:val="24"/>
          <w:szCs w:val="24"/>
          <w:lang w:eastAsia="en-GB"/>
        </w:rPr>
        <w:t>,</w:t>
      </w:r>
      <w:proofErr w:type="gramEnd"/>
      <w:r w:rsidR="00F93A3A" w:rsidRPr="00F93A3A">
        <w:rPr>
          <w:rFonts w:ascii="Malgun Gothic" w:eastAsia="Malgun Gothic" w:hAnsi="Malgun Gothic" w:cs="Arial"/>
          <w:sz w:val="24"/>
          <w:szCs w:val="24"/>
          <w:lang w:eastAsia="en-GB"/>
        </w:rPr>
        <w:t xml:space="preserve"> </w:t>
      </w:r>
      <w:r w:rsidRPr="00F93A3A">
        <w:rPr>
          <w:rFonts w:ascii="Malgun Gothic" w:eastAsia="Malgun Gothic" w:hAnsi="Malgun Gothic" w:cs="Arial"/>
          <w:sz w:val="24"/>
          <w:szCs w:val="24"/>
          <w:lang w:eastAsia="en-GB"/>
        </w:rPr>
        <w:t>light will have the last word.</w:t>
      </w:r>
    </w:p>
    <w:p w14:paraId="04C733EC" w14:textId="77777777" w:rsidR="00F93A3A" w:rsidRPr="00F93A3A" w:rsidRDefault="00F93A3A" w:rsidP="00D022A9">
      <w:pPr>
        <w:shd w:val="clear" w:color="auto" w:fill="FFFFFF"/>
        <w:spacing w:after="240" w:line="405" w:lineRule="atLeast"/>
        <w:jc w:val="both"/>
        <w:rPr>
          <w:rFonts w:ascii="Malgun Gothic" w:eastAsia="Malgun Gothic" w:hAnsi="Malgun Gothic" w:cs="Arial"/>
          <w:sz w:val="24"/>
          <w:szCs w:val="24"/>
          <w:lang w:eastAsia="en-GB"/>
        </w:rPr>
      </w:pPr>
    </w:p>
    <w:p w14:paraId="58CAA5D9" w14:textId="651BD015" w:rsidR="00D022A9" w:rsidRPr="00F93A3A" w:rsidRDefault="00D022A9" w:rsidP="00D022A9">
      <w:pPr>
        <w:shd w:val="clear" w:color="auto" w:fill="FFFFFF"/>
        <w:spacing w:after="240" w:line="405" w:lineRule="atLeast"/>
        <w:jc w:val="both"/>
        <w:rPr>
          <w:rFonts w:ascii="Malgun Gothic" w:eastAsia="Malgun Gothic" w:hAnsi="Malgun Gothic" w:cs="Arial"/>
          <w:sz w:val="24"/>
          <w:szCs w:val="24"/>
          <w:lang w:eastAsia="en-GB"/>
        </w:rPr>
      </w:pPr>
      <w:r w:rsidRPr="00F93A3A">
        <w:rPr>
          <w:rFonts w:ascii="Malgun Gothic" w:eastAsia="Malgun Gothic" w:hAnsi="Malgun Gothic" w:cs="Arial"/>
          <w:sz w:val="24"/>
          <w:szCs w:val="24"/>
          <w:lang w:eastAsia="en-GB"/>
        </w:rPr>
        <w:t xml:space="preserve">In this last act for </w:t>
      </w:r>
      <w:r w:rsidR="00F93A3A" w:rsidRPr="00F93A3A">
        <w:rPr>
          <w:rFonts w:ascii="Malgun Gothic" w:eastAsia="Malgun Gothic" w:hAnsi="Malgun Gothic" w:cs="Arial"/>
          <w:sz w:val="24"/>
          <w:szCs w:val="24"/>
          <w:lang w:eastAsia="en-GB"/>
        </w:rPr>
        <w:t xml:space="preserve">part one of </w:t>
      </w:r>
      <w:r w:rsidRPr="00F93A3A">
        <w:rPr>
          <w:rFonts w:ascii="Malgun Gothic" w:eastAsia="Malgun Gothic" w:hAnsi="Malgun Gothic" w:cs="Arial"/>
          <w:sz w:val="24"/>
          <w:szCs w:val="24"/>
          <w:lang w:eastAsia="en-GB"/>
        </w:rPr>
        <w:t>this mini-retreat. I invite you to switch on your candle or a light which can be left on overnight.</w:t>
      </w:r>
    </w:p>
    <w:p w14:paraId="3D80DADF" w14:textId="77777777" w:rsidR="00F93A3A" w:rsidRPr="00F93A3A" w:rsidRDefault="00F93A3A" w:rsidP="00D022A9">
      <w:pPr>
        <w:shd w:val="clear" w:color="auto" w:fill="FFFFFF"/>
        <w:spacing w:after="240" w:line="405" w:lineRule="atLeast"/>
        <w:jc w:val="both"/>
        <w:rPr>
          <w:rFonts w:ascii="Malgun Gothic" w:eastAsia="Malgun Gothic" w:hAnsi="Malgun Gothic" w:cs="Arial"/>
          <w:sz w:val="24"/>
          <w:szCs w:val="24"/>
          <w:lang w:eastAsia="en-GB"/>
        </w:rPr>
      </w:pPr>
    </w:p>
    <w:p w14:paraId="7270988D" w14:textId="5ABC6EC1" w:rsidR="005E63B2" w:rsidRPr="00F93A3A" w:rsidRDefault="00D022A9" w:rsidP="00F93A3A">
      <w:pPr>
        <w:shd w:val="clear" w:color="auto" w:fill="FFFFFF"/>
        <w:spacing w:after="240" w:line="405" w:lineRule="atLeast"/>
        <w:jc w:val="both"/>
        <w:rPr>
          <w:rFonts w:ascii="Malgun Gothic" w:eastAsia="Malgun Gothic" w:hAnsi="Malgun Gothic"/>
        </w:rPr>
      </w:pPr>
      <w:r w:rsidRPr="00F93A3A">
        <w:rPr>
          <w:rFonts w:ascii="Malgun Gothic" w:eastAsia="Malgun Gothic" w:hAnsi="Malgun Gothic" w:cs="Arial"/>
          <w:sz w:val="24"/>
          <w:szCs w:val="24"/>
          <w:lang w:eastAsia="en-GB"/>
        </w:rPr>
        <w:t xml:space="preserve">Jesus said, </w:t>
      </w:r>
      <w:r w:rsidRPr="00F93A3A">
        <w:rPr>
          <w:rFonts w:ascii="Malgun Gothic" w:eastAsia="Malgun Gothic" w:hAnsi="Malgun Gothic" w:cs="Segoe UI"/>
          <w:sz w:val="24"/>
          <w:szCs w:val="24"/>
          <w:shd w:val="clear" w:color="auto" w:fill="FFFFFF"/>
        </w:rPr>
        <w:t xml:space="preserve">“I am the light of the world. Whoever follows me will never </w:t>
      </w:r>
      <w:proofErr w:type="gramStart"/>
      <w:r w:rsidRPr="00F93A3A">
        <w:rPr>
          <w:rFonts w:ascii="Malgun Gothic" w:eastAsia="Malgun Gothic" w:hAnsi="Malgun Gothic" w:cs="Segoe UI"/>
          <w:sz w:val="24"/>
          <w:szCs w:val="24"/>
          <w:shd w:val="clear" w:color="auto" w:fill="FFFFFF"/>
        </w:rPr>
        <w:t>walk in</w:t>
      </w:r>
      <w:proofErr w:type="gramEnd"/>
      <w:r w:rsidRPr="00F93A3A">
        <w:rPr>
          <w:rFonts w:ascii="Malgun Gothic" w:eastAsia="Malgun Gothic" w:hAnsi="Malgun Gothic" w:cs="Segoe UI"/>
          <w:sz w:val="24"/>
          <w:szCs w:val="24"/>
          <w:shd w:val="clear" w:color="auto" w:fill="FFFFFF"/>
        </w:rPr>
        <w:t xml:space="preserve"> darkness but will have the light of life.”  John 8:12</w:t>
      </w:r>
    </w:p>
    <w:sectPr w:rsidR="005E63B2" w:rsidRPr="00F93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D130D"/>
    <w:multiLevelType w:val="hybridMultilevel"/>
    <w:tmpl w:val="195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91383"/>
    <w:multiLevelType w:val="hybridMultilevel"/>
    <w:tmpl w:val="90E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654AF"/>
    <w:multiLevelType w:val="hybridMultilevel"/>
    <w:tmpl w:val="E6AC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A9"/>
    <w:rsid w:val="0028432B"/>
    <w:rsid w:val="003111B2"/>
    <w:rsid w:val="005E63B2"/>
    <w:rsid w:val="00D022A9"/>
    <w:rsid w:val="00DD5BDC"/>
    <w:rsid w:val="00EE0D4F"/>
    <w:rsid w:val="00F9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2660"/>
  <w15:chartTrackingRefBased/>
  <w15:docId w15:val="{499637D9-BE69-4948-8A9B-9647686A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2A9"/>
    <w:pPr>
      <w:spacing w:after="0" w:line="240" w:lineRule="auto"/>
    </w:pPr>
  </w:style>
  <w:style w:type="paragraph" w:styleId="ListParagraph">
    <w:name w:val="List Paragraph"/>
    <w:basedOn w:val="Normal"/>
    <w:uiPriority w:val="34"/>
    <w:qFormat/>
    <w:rsid w:val="00D0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c:creator>
  <cp:keywords/>
  <dc:description/>
  <cp:lastModifiedBy>Pru</cp:lastModifiedBy>
  <cp:revision>3</cp:revision>
  <dcterms:created xsi:type="dcterms:W3CDTF">2020-12-21T20:21:00Z</dcterms:created>
  <dcterms:modified xsi:type="dcterms:W3CDTF">2020-12-22T10:08:00Z</dcterms:modified>
</cp:coreProperties>
</file>